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FZHTK--GBK1-0"/>
          <w:color w:val="000000"/>
          <w:kern w:val="0"/>
        </w:rPr>
      </w:pPr>
      <w:r>
        <w:rPr>
          <w:rFonts w:hint="eastAsia" w:ascii="黑体" w:hAnsi="黑体" w:eastAsia="黑体" w:cs="FZHTK--GBK1-0"/>
          <w:color w:val="000000"/>
          <w:kern w:val="0"/>
        </w:rPr>
        <w:t>附件</w:t>
      </w:r>
    </w:p>
    <w:p>
      <w:pPr>
        <w:autoSpaceDE w:val="0"/>
        <w:autoSpaceDN w:val="0"/>
        <w:adjustRightInd w:val="0"/>
        <w:spacing w:line="240" w:lineRule="exact"/>
        <w:jc w:val="left"/>
        <w:rPr>
          <w:rFonts w:hint="eastAsia" w:hAnsi="Times New Roman" w:cs="FZHTK--GBK1-0"/>
          <w:color w:val="000000"/>
          <w:kern w:val="0"/>
          <w:szCs w:val="30"/>
        </w:rPr>
      </w:pP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“</w:t>
      </w:r>
      <w:r>
        <w:rPr>
          <w:rFonts w:hint="eastAsia" w:ascii="方正小标宋简体" w:hAnsi="宋体" w:eastAsia="方正小标宋简体" w:cs="宋体"/>
          <w:color w:val="000000"/>
          <w:sz w:val="36"/>
          <w:szCs w:val="36"/>
        </w:rPr>
        <w:t>辽宁好人·最美人物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”推选登记表</w:t>
      </w:r>
    </w:p>
    <w:p>
      <w:pPr>
        <w:spacing w:line="240" w:lineRule="exact"/>
        <w:jc w:val="center"/>
        <w:rPr>
          <w:rFonts w:hint="eastAsia" w:hAnsi="华文中宋"/>
          <w:b/>
          <w:bCs/>
          <w:color w:val="000000"/>
          <w:szCs w:val="44"/>
        </w:rPr>
      </w:pPr>
    </w:p>
    <w:tbl>
      <w:tblPr>
        <w:tblStyle w:val="3"/>
        <w:tblW w:w="87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92"/>
        <w:gridCol w:w="1748"/>
        <w:gridCol w:w="60"/>
        <w:gridCol w:w="1404"/>
        <w:gridCol w:w="930"/>
        <w:gridCol w:w="548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 xml:space="preserve">性   </w:t>
            </w: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照  片</w:t>
            </w:r>
          </w:p>
          <w:p>
            <w:pPr>
              <w:spacing w:line="360" w:lineRule="exact"/>
              <w:jc w:val="center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cs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从事专业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职务等级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联系电话（手机）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7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事迹简介（500字以内）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87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主要业绩成果及重要获奖情况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1" w:hRule="atLeast"/>
          <w:jc w:val="center"/>
        </w:trPr>
        <w:tc>
          <w:tcPr>
            <w:tcW w:w="87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所在单位</w:t>
            </w:r>
          </w:p>
          <w:p>
            <w:pPr>
              <w:spacing w:line="58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推荐意见</w:t>
            </w:r>
          </w:p>
        </w:tc>
        <w:tc>
          <w:tcPr>
            <w:tcW w:w="7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负责人签字：            单位公章：</w:t>
            </w:r>
          </w:p>
          <w:p>
            <w:pPr>
              <w:spacing w:line="58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推选单位意    见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市委宣传部</w:t>
            </w:r>
          </w:p>
        </w:tc>
        <w:tc>
          <w:tcPr>
            <w:tcW w:w="5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840" w:firstLine="2400" w:firstLineChars="800"/>
              <w:jc w:val="right"/>
              <w:rPr>
                <w:rFonts w:hint="eastAsia" w:hAnsi="宋体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right="840" w:firstLine="2400" w:firstLineChars="800"/>
              <w:jc w:val="right"/>
              <w:rPr>
                <w:rFonts w:hint="eastAsia" w:hAnsi="宋体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right="840" w:firstLine="2700" w:firstLineChars="900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580" w:lineRule="exact"/>
              <w:ind w:firstLine="2700" w:firstLineChars="9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hAnsi="Times New Roman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  <w:jc w:val="center"/>
        </w:trPr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市文明办</w:t>
            </w:r>
          </w:p>
        </w:tc>
        <w:tc>
          <w:tcPr>
            <w:tcW w:w="5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840" w:firstLine="2700" w:firstLineChars="900"/>
              <w:rPr>
                <w:rFonts w:hint="eastAsia" w:hAnsi="宋体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right="840" w:firstLine="2700" w:firstLineChars="900"/>
              <w:rPr>
                <w:rFonts w:hint="eastAsia" w:hAnsi="宋体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right="840" w:firstLine="2700" w:firstLineChars="900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580" w:lineRule="exact"/>
              <w:ind w:firstLine="2700" w:firstLineChars="9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hAnsi="Times New Roman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  <w:jc w:val="center"/>
        </w:trPr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市科技局</w:t>
            </w:r>
          </w:p>
        </w:tc>
        <w:tc>
          <w:tcPr>
            <w:tcW w:w="5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840" w:firstLine="2700" w:firstLineChars="900"/>
              <w:rPr>
                <w:rFonts w:hint="eastAsia" w:hAnsi="宋体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right="840" w:firstLine="2700" w:firstLineChars="900"/>
              <w:rPr>
                <w:rFonts w:hint="eastAsia" w:hAnsi="宋体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right="840" w:firstLine="2700" w:firstLineChars="900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580" w:lineRule="exact"/>
              <w:ind w:firstLine="2700" w:firstLineChars="9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hAnsi="Times New Roman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1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市科协</w:t>
            </w:r>
          </w:p>
        </w:tc>
        <w:tc>
          <w:tcPr>
            <w:tcW w:w="5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840" w:firstLine="2700" w:firstLineChars="900"/>
              <w:rPr>
                <w:rFonts w:hint="eastAsia" w:hAnsi="宋体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right="840" w:firstLine="2700" w:firstLineChars="900"/>
              <w:rPr>
                <w:rFonts w:hint="eastAsia" w:hAnsi="宋体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right="840" w:firstLine="2700" w:firstLineChars="900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580" w:lineRule="exact"/>
              <w:ind w:firstLine="2700" w:firstLineChars="9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hAnsi="Times New Roman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 w:ascii="仿宋" w:hAnsi="仿宋" w:eastAsia="仿宋"/>
          <w:spacing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10F6A"/>
    <w:rsid w:val="46EF58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ourier New" w:eastAsia="仿宋_GB2312"/>
      <w:spacing w:val="10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笨熊（张建）</cp:lastModifiedBy>
  <dcterms:modified xsi:type="dcterms:W3CDTF">2018-05-10T06:00:39Z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